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4" w:rsidRPr="00693398" w:rsidRDefault="000F6D73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b w:val="0"/>
          <w:smallCaps w:val="0"/>
          <w:sz w:val="24"/>
        </w:rPr>
      </w:pPr>
      <w:r w:rsidRPr="00693398">
        <w:rPr>
          <w:rFonts w:asciiTheme="minorHAnsi" w:hAnsiTheme="minorHAnsi" w:cstheme="minorHAnsi"/>
          <w:b w:val="0"/>
          <w:smallCaps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5673090</wp:posOffset>
            </wp:positionH>
            <wp:positionV relativeFrom="margin">
              <wp:posOffset>-86995</wp:posOffset>
            </wp:positionV>
            <wp:extent cx="1011852" cy="936000"/>
            <wp:effectExtent l="0" t="0" r="0" b="0"/>
            <wp:wrapNone/>
            <wp:docPr id="2" name="Image 2" descr="S:\agfmq\100 Administation générale\110.1  LOGO\AGFMQ_logoCMYK-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gfmq\100 Administation générale\110.1  LOGO\AGFMQ_logoCMYK-F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6" t="13135" r="13101" b="1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2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06" w:rsidRPr="00693398">
        <w:rPr>
          <w:rFonts w:asciiTheme="minorHAnsi" w:hAnsiTheme="minorHAnsi" w:cstheme="minorHAnsi"/>
          <w:b w:val="0"/>
          <w:smallCaps w:val="0"/>
          <w:sz w:val="24"/>
        </w:rPr>
        <w:t xml:space="preserve">           </w:t>
      </w:r>
      <w:r w:rsidR="00852C74" w:rsidRPr="00693398">
        <w:rPr>
          <w:rFonts w:asciiTheme="minorHAnsi" w:hAnsiTheme="minorHAnsi" w:cstheme="minorHAnsi"/>
          <w:b w:val="0"/>
          <w:smallCaps w:val="0"/>
          <w:sz w:val="24"/>
        </w:rPr>
        <w:tab/>
      </w:r>
    </w:p>
    <w:p w:rsidR="00B874B4" w:rsidRPr="00693398" w:rsidRDefault="00B874B4" w:rsidP="00B874B4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b w:val="0"/>
          <w:smallCaps w:val="0"/>
          <w:sz w:val="24"/>
        </w:rPr>
      </w:pPr>
    </w:p>
    <w:p w:rsidR="00B874B4" w:rsidRPr="00B325CA" w:rsidRDefault="00B874B4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28"/>
          <w:szCs w:val="20"/>
          <w:u w:val="single"/>
          <w:shd w:val="clear" w:color="auto" w:fill="FFFFFF"/>
        </w:rPr>
      </w:pPr>
      <w:r w:rsidRPr="00B325CA">
        <w:rPr>
          <w:rFonts w:asciiTheme="minorHAnsi" w:hAnsiTheme="minorHAnsi" w:cstheme="minorHAnsi"/>
          <w:color w:val="14365A"/>
          <w:sz w:val="28"/>
          <w:szCs w:val="20"/>
          <w:u w:val="single"/>
          <w:shd w:val="clear" w:color="auto" w:fill="FFFFFF"/>
        </w:rPr>
        <w:t>Formulaire d’inscription</w:t>
      </w:r>
    </w:p>
    <w:p w:rsidR="00B325CA" w:rsidRPr="0014143C" w:rsidRDefault="00B325CA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</w:pPr>
      <w:r w:rsidRPr="0014143C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Journée de form</w:t>
      </w:r>
      <w:r w:rsidR="00704BB2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ation du jeudi 13 septembre 2018</w:t>
      </w:r>
    </w:p>
    <w:p w:rsidR="00B325CA" w:rsidRPr="0014143C" w:rsidRDefault="00704BB2" w:rsidP="009E10C8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</w:pPr>
      <w:r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de 8h15 à 16h30</w:t>
      </w:r>
      <w:r w:rsidR="00B325CA" w:rsidRPr="0014143C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 xml:space="preserve"> ● </w:t>
      </w:r>
      <w:r w:rsidR="0014143C" w:rsidRPr="0014143C"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 xml:space="preserve">à </w:t>
      </w:r>
      <w:r>
        <w:rPr>
          <w:rFonts w:asciiTheme="minorHAnsi" w:hAnsiTheme="minorHAnsi" w:cstheme="minorHAnsi"/>
          <w:color w:val="14365A"/>
          <w:sz w:val="30"/>
          <w:szCs w:val="30"/>
          <w:shd w:val="clear" w:color="auto" w:fill="FFFFFF"/>
        </w:rPr>
        <w:t>l’ Hôtel Delta Trois-Rivières par Marriott</w:t>
      </w:r>
    </w:p>
    <w:p w:rsidR="00B874B4" w:rsidRPr="00693398" w:rsidRDefault="00B874B4" w:rsidP="00B325CA">
      <w:pPr>
        <w:pStyle w:val="Titre"/>
        <w:shd w:val="clear" w:color="auto" w:fill="3EC3DC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</w:rPr>
      </w:pPr>
    </w:p>
    <w:p w:rsidR="00B325CA" w:rsidRDefault="00B325CA" w:rsidP="00B325CA">
      <w:pPr>
        <w:shd w:val="clear" w:color="auto" w:fill="FFFFFF" w:themeFill="background1"/>
        <w:tabs>
          <w:tab w:val="clear" w:pos="356"/>
          <w:tab w:val="clear" w:pos="781"/>
          <w:tab w:val="clear" w:pos="2340"/>
          <w:tab w:val="clear" w:pos="5742"/>
        </w:tabs>
        <w:spacing w:line="276" w:lineRule="auto"/>
        <w:rPr>
          <w:rFonts w:asciiTheme="minorHAnsi" w:hAnsiTheme="minorHAnsi" w:cstheme="minorHAnsi"/>
          <w:color w:val="14365A"/>
          <w:sz w:val="12"/>
          <w:szCs w:val="22"/>
          <w:shd w:val="clear" w:color="auto" w:fill="FFFFFF"/>
        </w:rPr>
      </w:pPr>
    </w:p>
    <w:p w:rsidR="00B325CA" w:rsidRPr="00B325CA" w:rsidRDefault="00704BB2" w:rsidP="001069BA">
      <w:pPr>
        <w:shd w:val="clear" w:color="auto" w:fill="FFFFFF" w:themeFill="background1"/>
        <w:jc w:val="both"/>
        <w:rPr>
          <w:rFonts w:ascii="Calibri" w:hAnsi="Calibri" w:cs="Tahoma"/>
          <w:smallCaps w:val="0"/>
          <w:sz w:val="22"/>
          <w:szCs w:val="22"/>
        </w:rPr>
      </w:pPr>
      <w:r w:rsidRPr="001069BA">
        <w:rPr>
          <w:rFonts w:ascii="Calibri" w:hAnsi="Calibri" w:cs="Tahoma"/>
          <w:smallCaps w:val="0"/>
          <w:sz w:val="24"/>
          <w:szCs w:val="22"/>
          <w:u w:val="single"/>
        </w:rPr>
        <w:t>Volet 1 :</w:t>
      </w:r>
      <w:r>
        <w:rPr>
          <w:rFonts w:ascii="Calibri" w:hAnsi="Calibri" w:cs="Tahoma"/>
          <w:smallCaps w:val="0"/>
          <w:sz w:val="24"/>
          <w:szCs w:val="22"/>
        </w:rPr>
        <w:t xml:space="preserve"> </w:t>
      </w:r>
      <w:r w:rsidRPr="002B0B97">
        <w:rPr>
          <w:rFonts w:ascii="Calibri" w:hAnsi="Calibri" w:cs="Tahoma"/>
          <w:smallCaps w:val="0"/>
          <w:sz w:val="22"/>
          <w:szCs w:val="22"/>
        </w:rPr>
        <w:t>À COMPTER DE 2018 OU 2019, ENTRÉE EN VIGUEUR DE NOUVEAUX CHAPITRES CONCERNANT LES TRANSACTIONS ENTRE ORGANISMES ET PRÉCISIONS D’AUTRES CHA</w:t>
      </w:r>
      <w:r w:rsidR="002B0B97" w:rsidRPr="002B0B97">
        <w:rPr>
          <w:rFonts w:ascii="Calibri" w:hAnsi="Calibri" w:cs="Tahoma"/>
          <w:smallCaps w:val="0"/>
          <w:sz w:val="22"/>
          <w:szCs w:val="22"/>
        </w:rPr>
        <w:t>PITRES EN LIEN AVEC CES TRANSACT</w:t>
      </w:r>
      <w:r w:rsidRPr="002B0B97">
        <w:rPr>
          <w:rFonts w:ascii="Calibri" w:hAnsi="Calibri" w:cs="Tahoma"/>
          <w:smallCaps w:val="0"/>
          <w:sz w:val="22"/>
          <w:szCs w:val="22"/>
        </w:rPr>
        <w:t>IONS</w:t>
      </w:r>
    </w:p>
    <w:p w:rsidR="00B325CA" w:rsidRPr="00276937" w:rsidRDefault="00B325CA" w:rsidP="001069BA">
      <w:pPr>
        <w:shd w:val="clear" w:color="auto" w:fill="FFFFFF" w:themeFill="background1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0"/>
          <w:szCs w:val="22"/>
          <w:shd w:val="clear" w:color="auto" w:fill="FFFFFF"/>
        </w:rPr>
      </w:pPr>
    </w:p>
    <w:p w:rsidR="00B325CA" w:rsidRPr="00B325CA" w:rsidRDefault="00B325CA" w:rsidP="001069BA">
      <w:pPr>
        <w:shd w:val="clear" w:color="auto" w:fill="FFFFFF" w:themeFill="background1"/>
        <w:jc w:val="both"/>
        <w:rPr>
          <w:rFonts w:ascii="Calibri" w:hAnsi="Calibri" w:cs="Tahoma"/>
          <w:smallCaps w:val="0"/>
          <w:sz w:val="22"/>
          <w:szCs w:val="22"/>
        </w:rPr>
      </w:pPr>
      <w:r w:rsidRPr="001069BA">
        <w:rPr>
          <w:rFonts w:ascii="Calibri" w:hAnsi="Calibri" w:cs="Tahoma"/>
          <w:smallCaps w:val="0"/>
          <w:sz w:val="24"/>
          <w:szCs w:val="22"/>
          <w:u w:val="single"/>
        </w:rPr>
        <w:t>Volet 2 :</w:t>
      </w:r>
      <w:r w:rsidRPr="00B325CA">
        <w:rPr>
          <w:rFonts w:ascii="Calibri" w:hAnsi="Calibri" w:cs="Tahoma"/>
          <w:smallCaps w:val="0"/>
          <w:sz w:val="24"/>
          <w:szCs w:val="22"/>
        </w:rPr>
        <w:t xml:space="preserve">  </w:t>
      </w:r>
      <w:r w:rsidR="00704BB2" w:rsidRPr="002B0B97">
        <w:rPr>
          <w:rFonts w:ascii="Calibri" w:hAnsi="Calibri" w:cs="Tahoma"/>
          <w:smallCaps w:val="0"/>
          <w:sz w:val="22"/>
          <w:szCs w:val="22"/>
        </w:rPr>
        <w:t>NOUVEAUX CHAPITRES DU MANUEL DE COMPTABILITÉ DE CPA CANADA POUR LE SECTEUR PUBLIC, EN VIGUEUR EN 2018</w:t>
      </w:r>
    </w:p>
    <w:p w:rsidR="00693398" w:rsidRPr="00B325CA" w:rsidRDefault="00693398" w:rsidP="001069BA">
      <w:pPr>
        <w:shd w:val="clear" w:color="auto" w:fill="FFFFFF" w:themeFill="background1"/>
        <w:tabs>
          <w:tab w:val="clear" w:pos="356"/>
          <w:tab w:val="clear" w:pos="781"/>
          <w:tab w:val="clear" w:pos="2340"/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14365A"/>
          <w:sz w:val="4"/>
          <w:szCs w:val="22"/>
          <w:shd w:val="clear" w:color="auto" w:fill="FFFFFF"/>
        </w:rPr>
      </w:pPr>
    </w:p>
    <w:p w:rsidR="00704BB2" w:rsidRPr="00B325CA" w:rsidRDefault="00704BB2" w:rsidP="001069BA">
      <w:pPr>
        <w:shd w:val="clear" w:color="auto" w:fill="FFFFFF" w:themeFill="background1"/>
        <w:jc w:val="both"/>
        <w:rPr>
          <w:rFonts w:ascii="Calibri" w:hAnsi="Calibri" w:cs="Tahoma"/>
          <w:smallCaps w:val="0"/>
          <w:sz w:val="22"/>
          <w:szCs w:val="22"/>
        </w:rPr>
      </w:pPr>
      <w:r w:rsidRPr="001069BA">
        <w:rPr>
          <w:rFonts w:ascii="Calibri" w:hAnsi="Calibri" w:cs="Tahoma"/>
          <w:smallCaps w:val="0"/>
          <w:sz w:val="24"/>
          <w:szCs w:val="22"/>
          <w:u w:val="single"/>
        </w:rPr>
        <w:t>Volet 3 :</w:t>
      </w:r>
      <w:r>
        <w:rPr>
          <w:rFonts w:ascii="Calibri" w:hAnsi="Calibri" w:cs="Tahoma"/>
          <w:smallCaps w:val="0"/>
          <w:sz w:val="24"/>
          <w:szCs w:val="22"/>
        </w:rPr>
        <w:t xml:space="preserve"> </w:t>
      </w:r>
      <w:r w:rsidRPr="002B0B97">
        <w:rPr>
          <w:rFonts w:ascii="Calibri" w:hAnsi="Calibri" w:cs="Tahoma"/>
          <w:smallCaps w:val="0"/>
          <w:sz w:val="22"/>
          <w:szCs w:val="22"/>
        </w:rPr>
        <w:t>NOUVEAUTÉS, PRÉCISIONS ET PRINCIPALES LACUNES RENCONTRÉES AU RAPPORT FINANCIER</w:t>
      </w:r>
    </w:p>
    <w:p w:rsidR="00704BB2" w:rsidRDefault="00704BB2" w:rsidP="00EB4C4A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i/>
          <w:sz w:val="28"/>
          <w:szCs w:val="24"/>
        </w:rPr>
      </w:pPr>
    </w:p>
    <w:p w:rsidR="00693398" w:rsidRPr="0014143C" w:rsidRDefault="00693398" w:rsidP="00EB4C4A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i/>
          <w:sz w:val="28"/>
          <w:szCs w:val="24"/>
        </w:rPr>
      </w:pPr>
      <w:r w:rsidRPr="0014143C">
        <w:rPr>
          <w:rFonts w:asciiTheme="minorHAnsi" w:hAnsiTheme="minorHAnsi" w:cstheme="minorHAnsi"/>
          <w:i/>
          <w:sz w:val="28"/>
          <w:szCs w:val="24"/>
        </w:rPr>
        <w:t>Par Dominique Collin, FCPA, FCA</w:t>
      </w:r>
    </w:p>
    <w:p w:rsidR="00BC72FC" w:rsidRPr="00276937" w:rsidRDefault="00BC72FC" w:rsidP="00EB4C4A">
      <w:pPr>
        <w:pStyle w:val="Titre"/>
        <w:tabs>
          <w:tab w:val="clear" w:pos="356"/>
          <w:tab w:val="clear" w:pos="781"/>
          <w:tab w:val="clear" w:pos="2340"/>
          <w:tab w:val="clear" w:pos="5742"/>
          <w:tab w:val="clear" w:pos="6593"/>
          <w:tab w:val="left" w:pos="3402"/>
        </w:tabs>
        <w:jc w:val="left"/>
        <w:outlineLvl w:val="0"/>
        <w:rPr>
          <w:rFonts w:asciiTheme="minorHAnsi" w:hAnsiTheme="minorHAnsi" w:cstheme="minorHAnsi"/>
          <w:i/>
          <w:color w:val="002060"/>
          <w:sz w:val="14"/>
          <w:szCs w:val="22"/>
          <w:shd w:val="clear" w:color="auto" w:fill="FFFFFF"/>
        </w:rPr>
      </w:pPr>
    </w:p>
    <w:p w:rsidR="001B2310" w:rsidRPr="00B325CA" w:rsidRDefault="001B2310" w:rsidP="00262F1C">
      <w:pPr>
        <w:pStyle w:val="Titre"/>
        <w:jc w:val="both"/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</w:pPr>
      <w:r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Formulaire à compléter </w:t>
      </w:r>
      <w:r w:rsidR="00AD5B64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à </w:t>
      </w:r>
      <w:r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>l’écran</w:t>
      </w:r>
      <w:r w:rsidR="00B0095B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 et à nous transmettre </w:t>
      </w:r>
      <w:r w:rsidR="00D33710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>:</w:t>
      </w:r>
      <w:r w:rsidR="00B0095B" w:rsidRPr="00B325CA">
        <w:rPr>
          <w:rFonts w:asciiTheme="minorHAnsi" w:hAnsiTheme="minorHAnsi" w:cstheme="minorHAnsi"/>
          <w:color w:val="0070C0"/>
          <w:sz w:val="24"/>
          <w:szCs w:val="20"/>
          <w:shd w:val="clear" w:color="auto" w:fill="FFFFFF"/>
        </w:rPr>
        <w:t xml:space="preserve"> </w:t>
      </w:r>
    </w:p>
    <w:p w:rsidR="00FC3571" w:rsidRPr="00693398" w:rsidRDefault="00FC3571" w:rsidP="00AE1098">
      <w:pPr>
        <w:pStyle w:val="Titre"/>
        <w:pBdr>
          <w:top w:val="single" w:sz="24" w:space="4" w:color="auto"/>
        </w:pBdr>
        <w:jc w:val="left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tbl>
      <w:tblPr>
        <w:tblStyle w:val="Grilledutableau"/>
        <w:tblW w:w="10490" w:type="dxa"/>
        <w:tblInd w:w="-2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2552"/>
        <w:gridCol w:w="4961"/>
      </w:tblGrid>
      <w:tr w:rsidR="00032C62" w:rsidRPr="00693398" w:rsidTr="00B325CA">
        <w:trPr>
          <w:trHeight w:val="340"/>
        </w:trPr>
        <w:tc>
          <w:tcPr>
            <w:tcW w:w="10490" w:type="dxa"/>
            <w:gridSpan w:val="3"/>
          </w:tcPr>
          <w:p w:rsidR="00032C62" w:rsidRPr="00693398" w:rsidRDefault="00032C62" w:rsidP="00032C62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6"/>
              </w:rPr>
            </w:pPr>
            <w:r w:rsidRPr="00693398">
              <w:rPr>
                <w:rFonts w:asciiTheme="minorHAnsi" w:hAnsiTheme="minorHAnsi" w:cstheme="minorHAnsi"/>
                <w:smallCaps w:val="0"/>
                <w:color w:val="0070C0"/>
                <w:sz w:val="18"/>
                <w:szCs w:val="19"/>
              </w:rPr>
              <w:t>Identification du participant :</w:t>
            </w:r>
            <w:r w:rsidRPr="00693398">
              <w:rPr>
                <w:rFonts w:asciiTheme="minorHAnsi" w:hAnsiTheme="minorHAnsi" w:cstheme="minorHAnsi"/>
                <w:smallCaps w:val="0"/>
                <w:color w:val="0070C0"/>
                <w:sz w:val="18"/>
                <w:szCs w:val="16"/>
              </w:rPr>
              <w:t xml:space="preserve"> </w:t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bookmarkStart w:id="0" w:name="_GoBack"/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A205DE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bookmarkEnd w:id="0"/>
            <w:r w:rsidR="00651917"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instrText xml:space="preserve"> FORMTEXT </w:instrText>
            </w:r>
            <w:r w:rsidR="00C27A4A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</w:r>
            <w:r w:rsidR="00C27A4A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color w:val="0070C0"/>
                <w:sz w:val="18"/>
                <w:szCs w:val="19"/>
              </w:rPr>
              <w:fldChar w:fldCharType="end"/>
            </w:r>
            <w:bookmarkEnd w:id="1"/>
          </w:p>
          <w:p w:rsidR="00032C62" w:rsidRPr="00693398" w:rsidRDefault="00032C62" w:rsidP="00032C62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</w:p>
        </w:tc>
      </w:tr>
      <w:tr w:rsidR="00032C62" w:rsidRPr="00693398" w:rsidTr="00B325CA">
        <w:trPr>
          <w:trHeight w:val="306"/>
        </w:trPr>
        <w:tc>
          <w:tcPr>
            <w:tcW w:w="10490" w:type="dxa"/>
            <w:gridSpan w:val="3"/>
          </w:tcPr>
          <w:p w:rsidR="00032C62" w:rsidRPr="00693398" w:rsidRDefault="00032C62" w:rsidP="00EA31A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B325CA">
              <w:rPr>
                <w:rFonts w:asciiTheme="minorHAnsi" w:hAnsiTheme="minorHAnsi" w:cstheme="minorHAnsi"/>
                <w:i/>
                <w:smallCaps w:val="0"/>
                <w:sz w:val="18"/>
                <w:szCs w:val="19"/>
              </w:rPr>
              <w:t>(Si substitut, veuillez préciser le nom du membre remplacé)</w:t>
            </w: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 :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="00EA31A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AB050F" w:rsidRPr="00693398" w:rsidTr="00B325CA">
        <w:trPr>
          <w:trHeight w:val="340"/>
        </w:trPr>
        <w:tc>
          <w:tcPr>
            <w:tcW w:w="10490" w:type="dxa"/>
            <w:gridSpan w:val="3"/>
          </w:tcPr>
          <w:p w:rsidR="00AB050F" w:rsidRPr="00693398" w:rsidRDefault="00AB050F" w:rsidP="006933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MUNICIPALITÉ ou</w:t>
            </w:r>
            <w:r w:rsidR="00693398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ORGANISME</w:t>
            </w: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 :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  <w:tr w:rsidR="00F84DCF" w:rsidRPr="00693398" w:rsidTr="00B325CA">
        <w:trPr>
          <w:trHeight w:val="340"/>
        </w:trPr>
        <w:tc>
          <w:tcPr>
            <w:tcW w:w="5529" w:type="dxa"/>
            <w:gridSpan w:val="2"/>
          </w:tcPr>
          <w:p w:rsidR="00F84DCF" w:rsidRPr="00693398" w:rsidRDefault="00AB050F" w:rsidP="00121B66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Fonction :</w:t>
            </w:r>
            <w:r w:rsidR="00222236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</w:tcPr>
          <w:p w:rsidR="00F84DCF" w:rsidRPr="00693398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6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Arrondissement</w:t>
            </w:r>
            <w:r w:rsidR="009E10C8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</w:t>
            </w:r>
            <w:r w:rsidR="009E10C8" w:rsidRPr="00693398">
              <w:rPr>
                <w:rFonts w:asciiTheme="minorHAnsi" w:hAnsiTheme="minorHAnsi" w:cstheme="minorHAnsi"/>
                <w:i/>
                <w:smallCaps w:val="0"/>
                <w:sz w:val="18"/>
                <w:szCs w:val="19"/>
              </w:rPr>
              <w:t>(s’il y a lieu)</w:t>
            </w: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 :</w:t>
            </w:r>
            <w:r w:rsidR="00222236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2"/>
          </w:p>
        </w:tc>
      </w:tr>
      <w:tr w:rsidR="00AB050F" w:rsidRPr="00693398" w:rsidTr="00B325CA">
        <w:trPr>
          <w:trHeight w:val="340"/>
        </w:trPr>
        <w:tc>
          <w:tcPr>
            <w:tcW w:w="5529" w:type="dxa"/>
            <w:gridSpan w:val="2"/>
          </w:tcPr>
          <w:p w:rsidR="00AB050F" w:rsidRPr="00693398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Coordonnées :</w:t>
            </w:r>
            <w:r w:rsidR="00222236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3"/>
          </w:p>
        </w:tc>
        <w:tc>
          <w:tcPr>
            <w:tcW w:w="4961" w:type="dxa"/>
          </w:tcPr>
          <w:p w:rsidR="00AB050F" w:rsidRPr="00693398" w:rsidRDefault="00AB050F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>Ville :</w:t>
            </w:r>
            <w:r w:rsidR="00222236"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4"/>
          </w:p>
        </w:tc>
      </w:tr>
      <w:tr w:rsidR="009C2F10" w:rsidRPr="00693398" w:rsidTr="00B325CA">
        <w:trPr>
          <w:trHeight w:val="340"/>
        </w:trPr>
        <w:tc>
          <w:tcPr>
            <w:tcW w:w="2977" w:type="dxa"/>
          </w:tcPr>
          <w:p w:rsidR="009C2F10" w:rsidRPr="00693398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Téléphone :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bookmarkEnd w:id="5"/>
        <w:tc>
          <w:tcPr>
            <w:tcW w:w="2552" w:type="dxa"/>
          </w:tcPr>
          <w:p w:rsidR="009C2F10" w:rsidRPr="00693398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Code postal :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  <w:tc>
          <w:tcPr>
            <w:tcW w:w="4961" w:type="dxa"/>
          </w:tcPr>
          <w:p w:rsidR="009C2F10" w:rsidRPr="00693398" w:rsidRDefault="009C2F10" w:rsidP="00121B66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sz w:val="18"/>
                <w:szCs w:val="19"/>
              </w:rPr>
              <w:t xml:space="preserve">Courriel :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  <w:bookmarkEnd w:id="6"/>
          </w:p>
        </w:tc>
      </w:tr>
      <w:tr w:rsidR="009C2F10" w:rsidRPr="00693398" w:rsidTr="00B325CA">
        <w:trPr>
          <w:trHeight w:val="340"/>
        </w:trPr>
        <w:tc>
          <w:tcPr>
            <w:tcW w:w="10490" w:type="dxa"/>
            <w:gridSpan w:val="3"/>
          </w:tcPr>
          <w:p w:rsidR="009C2F10" w:rsidRPr="00693398" w:rsidRDefault="009C2F10" w:rsidP="00AE1098">
            <w:pPr>
              <w:pStyle w:val="Titre"/>
              <w:jc w:val="left"/>
              <w:rPr>
                <w:rFonts w:asciiTheme="minorHAnsi" w:hAnsiTheme="minorHAnsi" w:cstheme="minorHAnsi"/>
                <w:smallCaps w:val="0"/>
                <w:sz w:val="18"/>
                <w:szCs w:val="19"/>
              </w:rPr>
            </w:pPr>
            <w:r w:rsidRPr="00693398">
              <w:rPr>
                <w:rFonts w:asciiTheme="minorHAnsi" w:hAnsiTheme="minorHAnsi" w:cstheme="minorHAnsi"/>
                <w:smallCaps w:val="0"/>
                <w:color w:val="FF0000"/>
                <w:sz w:val="18"/>
                <w:szCs w:val="19"/>
              </w:rPr>
              <w:t xml:space="preserve">Allergie alimentaire à spécifier :  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instrText xml:space="preserve"> FORMTEXT </w:instrTex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separate"/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t> </w:t>
            </w:r>
            <w:r w:rsidRPr="00693398">
              <w:rPr>
                <w:rFonts w:asciiTheme="minorHAnsi" w:hAnsiTheme="minorHAnsi" w:cstheme="minorHAnsi"/>
                <w:b w:val="0"/>
                <w:smallCaps w:val="0"/>
                <w:sz w:val="18"/>
                <w:szCs w:val="19"/>
              </w:rPr>
              <w:fldChar w:fldCharType="end"/>
            </w:r>
          </w:p>
        </w:tc>
      </w:tr>
    </w:tbl>
    <w:p w:rsidR="00A30707" w:rsidRPr="00693398" w:rsidRDefault="00A30707" w:rsidP="00A30707">
      <w:pPr>
        <w:pStyle w:val="Titre"/>
        <w:jc w:val="left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p w:rsidR="00FC3571" w:rsidRPr="00693398" w:rsidRDefault="00FC3571" w:rsidP="00FC3571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</w:pPr>
      <w:r w:rsidRPr="00693398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>FRAIS D’INSCRIPTION</w:t>
      </w:r>
      <w:r w:rsidR="00B325CA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 xml:space="preserve"> (incluant pauses-santé, repas du midi et certificat d’activité admissible</w:t>
      </w:r>
      <w:r w:rsidR="0014143C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>)</w:t>
      </w:r>
      <w:r w:rsidRPr="00693398"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lang w:eastAsia="fr-FR"/>
        </w:rPr>
        <w:t>:</w:t>
      </w:r>
    </w:p>
    <w:tbl>
      <w:tblPr>
        <w:tblStyle w:val="Grilledutableau1"/>
        <w:tblW w:w="10490" w:type="dxa"/>
        <w:tblInd w:w="-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985"/>
        <w:gridCol w:w="1276"/>
        <w:gridCol w:w="2126"/>
        <w:gridCol w:w="2126"/>
      </w:tblGrid>
      <w:tr w:rsidR="00FD72BF" w:rsidRPr="00693398" w:rsidTr="00B325CA">
        <w:tc>
          <w:tcPr>
            <w:tcW w:w="851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2126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Tarification</w:t>
            </w:r>
          </w:p>
        </w:tc>
        <w:tc>
          <w:tcPr>
            <w:tcW w:w="127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TPS (5 %)</w:t>
            </w:r>
          </w:p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R128303930</w:t>
            </w:r>
          </w:p>
        </w:tc>
        <w:tc>
          <w:tcPr>
            <w:tcW w:w="212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TVQ (9,975 %) 1012293930</w:t>
            </w:r>
          </w:p>
        </w:tc>
        <w:tc>
          <w:tcPr>
            <w:tcW w:w="2126" w:type="dxa"/>
            <w:vAlign w:val="center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Total</w:t>
            </w:r>
          </w:p>
        </w:tc>
      </w:tr>
      <w:tr w:rsidR="00FD72BF" w:rsidRPr="00693398" w:rsidTr="00B325CA">
        <w:tc>
          <w:tcPr>
            <w:tcW w:w="851" w:type="dxa"/>
          </w:tcPr>
          <w:p w:rsidR="00FD72BF" w:rsidRPr="00693398" w:rsidRDefault="00C27A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iCs w:val="0"/>
                  <w:smallCaps w:val="0"/>
                  <w:noProof w:val="0"/>
                  <w:szCs w:val="19"/>
                  <w:lang w:eastAsia="fr-FR"/>
                </w:rPr>
                <w:id w:val="-1816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17" w:rsidRPr="00D912C3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FD72BF" w:rsidRPr="00693398" w:rsidRDefault="00FD72BF" w:rsidP="00FD72BF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Membre ou substitut :</w:t>
            </w:r>
          </w:p>
        </w:tc>
        <w:tc>
          <w:tcPr>
            <w:tcW w:w="1985" w:type="dxa"/>
            <w:vAlign w:val="center"/>
          </w:tcPr>
          <w:p w:rsidR="00FD72BF" w:rsidRPr="00693398" w:rsidRDefault="00045D7C" w:rsidP="00B92679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360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,00 $</w:t>
            </w:r>
          </w:p>
        </w:tc>
        <w:tc>
          <w:tcPr>
            <w:tcW w:w="127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8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00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3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5,91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045D7C" w:rsidP="008E486B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413,91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</w:tr>
      <w:tr w:rsidR="00FD72BF" w:rsidRPr="00693398" w:rsidTr="00B325CA">
        <w:tc>
          <w:tcPr>
            <w:tcW w:w="851" w:type="dxa"/>
          </w:tcPr>
          <w:p w:rsidR="00FD72BF" w:rsidRPr="00693398" w:rsidRDefault="00C27A4A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iCs w:val="0"/>
                  <w:smallCaps w:val="0"/>
                  <w:noProof w:val="0"/>
                  <w:szCs w:val="19"/>
                  <w:lang w:eastAsia="fr-FR"/>
                </w:rPr>
                <w:id w:val="-382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917" w:rsidRPr="00D912C3">
                  <w:rPr>
                    <w:rFonts w:ascii="Segoe UI Symbol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FD72BF" w:rsidRPr="00693398" w:rsidRDefault="00FD72BF" w:rsidP="00FD72BF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  <w:t>Non-membre :</w:t>
            </w:r>
          </w:p>
        </w:tc>
        <w:tc>
          <w:tcPr>
            <w:tcW w:w="1985" w:type="dxa"/>
            <w:vAlign w:val="center"/>
          </w:tcPr>
          <w:p w:rsidR="00FD72BF" w:rsidRPr="00693398" w:rsidRDefault="00045D7C" w:rsidP="00B92679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450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,00 $</w:t>
            </w:r>
          </w:p>
        </w:tc>
        <w:tc>
          <w:tcPr>
            <w:tcW w:w="1276" w:type="dxa"/>
            <w:vAlign w:val="center"/>
          </w:tcPr>
          <w:p w:rsidR="00FD72BF" w:rsidRPr="00693398" w:rsidRDefault="00FD72BF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22,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50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  <w:vAlign w:val="center"/>
          </w:tcPr>
          <w:p w:rsidR="00FD72BF" w:rsidRPr="00693398" w:rsidRDefault="00045D7C" w:rsidP="00045D7C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44,89</w:t>
            </w:r>
            <w:r w:rsidR="00FD72BF"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 xml:space="preserve"> $</w:t>
            </w:r>
          </w:p>
        </w:tc>
        <w:tc>
          <w:tcPr>
            <w:tcW w:w="2126" w:type="dxa"/>
          </w:tcPr>
          <w:p w:rsidR="00FD72BF" w:rsidRPr="00693398" w:rsidRDefault="00FD72BF" w:rsidP="008E486B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5</w:t>
            </w:r>
            <w:r w:rsidR="00045D7C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17,3</w:t>
            </w:r>
            <w:r w:rsidRPr="00693398"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  <w:t>9 $</w:t>
            </w:r>
          </w:p>
        </w:tc>
      </w:tr>
    </w:tbl>
    <w:p w:rsidR="00262F1C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1069BA" w:rsidRPr="001069BA" w:rsidRDefault="001069B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sz w:val="6"/>
          <w:szCs w:val="19"/>
          <w:u w:val="single"/>
          <w:lang w:eastAsia="fr-FR"/>
        </w:rPr>
      </w:pPr>
    </w:p>
    <w:p w:rsidR="001069BA" w:rsidRPr="001069BA" w:rsidRDefault="001069B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/>
          <w:iCs w:val="0"/>
          <w:smallCaps w:val="0"/>
          <w:noProof w:val="0"/>
          <w:szCs w:val="19"/>
          <w:u w:val="single"/>
          <w:lang w:eastAsia="fr-FR"/>
        </w:rPr>
      </w:pPr>
      <w:r>
        <w:rPr>
          <w:rFonts w:asciiTheme="minorHAnsi" w:hAnsiTheme="minorHAnsi" w:cstheme="minorHAnsi"/>
          <w:iCs w:val="0"/>
          <w:smallCaps w:val="0"/>
          <w:noProof w:val="0"/>
          <w:sz w:val="22"/>
          <w:szCs w:val="19"/>
          <w:u w:val="single"/>
          <w:lang w:eastAsia="fr-FR"/>
        </w:rPr>
        <w:t xml:space="preserve">VEUILLEZ ME RÉSERVER UNE CHAMBRE POUR LA NUITÉE DU 12 SEPTEMBRE À L’HÔTEL DELTA TROIS-RIVIÈRES  </w:t>
      </w:r>
      <w:r w:rsidRPr="001069BA">
        <w:rPr>
          <w:rFonts w:asciiTheme="minorHAnsi" w:hAnsiTheme="minorHAnsi" w:cstheme="minorHAnsi"/>
          <w:i/>
          <w:iCs w:val="0"/>
          <w:smallCaps w:val="0"/>
          <w:noProof w:val="0"/>
          <w:szCs w:val="19"/>
          <w:u w:val="single"/>
          <w:lang w:eastAsia="fr-FR"/>
        </w:rPr>
        <w:t>(129 $ plus frais et taxes)</w:t>
      </w:r>
    </w:p>
    <w:tbl>
      <w:tblPr>
        <w:tblStyle w:val="Grilledutableau1"/>
        <w:tblW w:w="10503" w:type="dxa"/>
        <w:tblInd w:w="-23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91"/>
        <w:gridCol w:w="4961"/>
      </w:tblGrid>
      <w:tr w:rsidR="001069BA" w:rsidRPr="00693398" w:rsidTr="001069BA">
        <w:tc>
          <w:tcPr>
            <w:tcW w:w="851" w:type="dxa"/>
          </w:tcPr>
          <w:p w:rsidR="001069BA" w:rsidRPr="00693398" w:rsidRDefault="001069BA" w:rsidP="0076110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iCs w:val="0"/>
                  <w:smallCaps w:val="0"/>
                  <w:noProof w:val="0"/>
                  <w:szCs w:val="19"/>
                  <w:lang w:eastAsia="fr-FR"/>
                </w:rPr>
                <w:id w:val="199475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2C3">
                  <w:rPr>
                    <w:rFonts w:ascii="Segoe UI Symbol" w:eastAsia="MS Gothic" w:hAnsi="Segoe UI Symbol" w:cs="Segoe UI Symbol"/>
                    <w:iCs w:val="0"/>
                    <w:smallCaps w:val="0"/>
                    <w:noProof w:val="0"/>
                    <w:szCs w:val="19"/>
                    <w:lang w:eastAsia="fr-FR"/>
                  </w:rPr>
                  <w:t>☐</w:t>
                </w:r>
              </w:sdtContent>
            </w:sdt>
          </w:p>
        </w:tc>
        <w:tc>
          <w:tcPr>
            <w:tcW w:w="4691" w:type="dxa"/>
            <w:vAlign w:val="center"/>
          </w:tcPr>
          <w:p w:rsidR="001069BA" w:rsidRPr="001069BA" w:rsidRDefault="001069BA" w:rsidP="001069B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</w:pPr>
            <w:r w:rsidRPr="001069BA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  <w:t>Nom</w:t>
            </w:r>
          </w:p>
        </w:tc>
        <w:tc>
          <w:tcPr>
            <w:tcW w:w="4961" w:type="dxa"/>
          </w:tcPr>
          <w:p w:rsidR="001069BA" w:rsidRPr="001069BA" w:rsidRDefault="001069BA" w:rsidP="001069B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</w:pPr>
            <w:r w:rsidRPr="001069BA"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u w:val="single"/>
                <w:lang w:eastAsia="fr-FR"/>
              </w:rPr>
              <w:t xml:space="preserve">Nom de la carte de crédit et no </w:t>
            </w:r>
          </w:p>
        </w:tc>
      </w:tr>
      <w:tr w:rsidR="001069BA" w:rsidRPr="00693398" w:rsidTr="001069BA">
        <w:tc>
          <w:tcPr>
            <w:tcW w:w="851" w:type="dxa"/>
          </w:tcPr>
          <w:p w:rsidR="001069BA" w:rsidRPr="00693398" w:rsidRDefault="001069BA" w:rsidP="0076110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jc w:val="center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4691" w:type="dxa"/>
          </w:tcPr>
          <w:p w:rsidR="001069BA" w:rsidRPr="00693398" w:rsidRDefault="001069BA" w:rsidP="001069BA">
            <w:pPr>
              <w:tabs>
                <w:tab w:val="clear" w:pos="356"/>
                <w:tab w:val="clear" w:pos="781"/>
                <w:tab w:val="clear" w:pos="2340"/>
                <w:tab w:val="clear" w:pos="5742"/>
                <w:tab w:val="clear" w:pos="6593"/>
              </w:tabs>
              <w:ind w:right="0"/>
              <w:rPr>
                <w:rFonts w:asciiTheme="minorHAnsi" w:hAnsiTheme="minorHAnsi" w:cstheme="minorHAnsi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  <w:tc>
          <w:tcPr>
            <w:tcW w:w="4961" w:type="dxa"/>
            <w:vAlign w:val="center"/>
          </w:tcPr>
          <w:p w:rsidR="001069BA" w:rsidRPr="00693398" w:rsidRDefault="001069BA" w:rsidP="0076110A">
            <w:pPr>
              <w:ind w:right="0"/>
              <w:jc w:val="center"/>
              <w:rPr>
                <w:rFonts w:asciiTheme="minorHAnsi" w:hAnsiTheme="minorHAnsi" w:cstheme="minorHAnsi"/>
                <w:b w:val="0"/>
                <w:iCs w:val="0"/>
                <w:smallCaps w:val="0"/>
                <w:noProof w:val="0"/>
                <w:sz w:val="18"/>
                <w:szCs w:val="19"/>
                <w:lang w:eastAsia="fr-FR"/>
              </w:rPr>
            </w:pPr>
          </w:p>
        </w:tc>
      </w:tr>
    </w:tbl>
    <w:p w:rsidR="001069BA" w:rsidRDefault="001069BA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BC72FC" w:rsidRPr="00693398" w:rsidRDefault="00BC72F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color w:val="0070C0"/>
          <w:sz w:val="14"/>
          <w:u w:val="single"/>
          <w:lang w:eastAsia="fr-FR"/>
        </w:rPr>
      </w:pPr>
    </w:p>
    <w:p w:rsidR="00262F1C" w:rsidRPr="00B325CA" w:rsidRDefault="00262F1C" w:rsidP="00262F1C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</w:pP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POUR VOUS INSCRIRE</w:t>
      </w:r>
      <w:r w:rsidRPr="00B325CA">
        <w:rPr>
          <w:rFonts w:asciiTheme="minorHAnsi" w:hAnsiTheme="minorHAnsi" w:cstheme="minorHAnsi"/>
          <w:iCs w:val="0"/>
          <w:smallCaps w:val="0"/>
          <w:noProof w:val="0"/>
          <w:lang w:eastAsia="fr-FR"/>
        </w:rPr>
        <w:t> :</w:t>
      </w:r>
    </w:p>
    <w:p w:rsidR="00262F1C" w:rsidRPr="00693398" w:rsidRDefault="00262F1C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Veuillez remplir</w:t>
      </w:r>
      <w:r w:rsidR="00AA19C6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c</w:t>
      </w: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e formulaire d’inscription et nous le faire parvenir à</w:t>
      </w:r>
      <w:r w:rsidR="00276937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</w:t>
      </w:r>
      <w:hyperlink r:id="rId8" w:history="1">
        <w:r w:rsidR="005E0ABD" w:rsidRPr="00693398">
          <w:rPr>
            <w:rStyle w:val="Lienhypertexte"/>
            <w:rFonts w:asciiTheme="minorHAnsi" w:hAnsiTheme="minorHAnsi" w:cstheme="minorHAnsi"/>
            <w:iCs w:val="0"/>
            <w:smallCaps w:val="0"/>
            <w:noProof w:val="0"/>
            <w:lang w:eastAsia="fr-FR"/>
          </w:rPr>
          <w:t>agfmq@agfmq.com</w:t>
        </w:r>
      </w:hyperlink>
      <w:r w:rsidR="005E0ABD" w:rsidRPr="00693398">
        <w:rPr>
          <w:rStyle w:val="Lienhypertexte"/>
          <w:rFonts w:asciiTheme="minorHAnsi" w:hAnsiTheme="minorHAnsi" w:cstheme="minorHAnsi"/>
        </w:rPr>
        <w:t>.</w:t>
      </w:r>
      <w:r w:rsidR="005E0ABD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  </w:t>
      </w:r>
    </w:p>
    <w:p w:rsidR="00262F1C" w:rsidRDefault="00262F1C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  <w:r w:rsidRPr="00693398">
        <w:rPr>
          <w:rFonts w:asciiTheme="minorHAnsi" w:hAnsiTheme="minorHAnsi" w:cstheme="minorHAnsi"/>
          <w:iCs w:val="0"/>
          <w:smallCaps w:val="0"/>
          <w:noProof w:val="0"/>
          <w:sz w:val="18"/>
          <w:szCs w:val="19"/>
          <w:lang w:eastAsia="fr-FR"/>
        </w:rPr>
        <w:t>La réception de votre paiement confirmera votre inscription</w:t>
      </w:r>
      <w:r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.  Celui-ci doit être reçu </w:t>
      </w:r>
      <w:r w:rsidRPr="0014143C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 xml:space="preserve">avant </w:t>
      </w:r>
      <w:r w:rsidR="00A205DE">
        <w:rPr>
          <w:rFonts w:asciiTheme="minorHAnsi" w:hAnsiTheme="minorHAnsi" w:cstheme="minorHAnsi"/>
          <w:iCs w:val="0"/>
          <w:smallCaps w:val="0"/>
          <w:noProof w:val="0"/>
          <w:szCs w:val="19"/>
          <w:u w:val="single"/>
          <w:lang w:eastAsia="fr-FR"/>
        </w:rPr>
        <w:t>le 17 août 2018</w:t>
      </w:r>
      <w:r w:rsidR="005E0ABD" w:rsidRPr="0014143C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</w:t>
      </w:r>
      <w:r w:rsidR="00C53E13" w:rsidRPr="0014143C">
        <w:rPr>
          <w:rFonts w:asciiTheme="minorHAnsi" w:hAnsiTheme="minorHAnsi" w:cstheme="minorHAnsi"/>
          <w:b w:val="0"/>
          <w:iCs w:val="0"/>
          <w:smallCaps w:val="0"/>
          <w:noProof w:val="0"/>
          <w:szCs w:val="19"/>
          <w:lang w:eastAsia="fr-FR"/>
        </w:rPr>
        <w:t xml:space="preserve"> </w:t>
      </w:r>
      <w:r w:rsidR="00C53E13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au </w:t>
      </w:r>
      <w:r w:rsidR="00505870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7245, rue Clark, bureau 305</w:t>
      </w:r>
      <w:r w:rsidR="00C53E13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 xml:space="preserve">, Montréal (Qc)  </w:t>
      </w:r>
      <w:r w:rsidR="00505870" w:rsidRPr="00693398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H2R 2Y4</w:t>
      </w:r>
      <w:r w:rsidR="00276937"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  <w:t>.</w:t>
      </w:r>
    </w:p>
    <w:p w:rsidR="00661DD7" w:rsidRDefault="00661DD7" w:rsidP="0027693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spacing w:line="276" w:lineRule="auto"/>
        <w:ind w:right="0"/>
        <w:rPr>
          <w:rFonts w:asciiTheme="minorHAnsi" w:hAnsiTheme="minorHAnsi" w:cstheme="minorHAnsi"/>
          <w:b w:val="0"/>
          <w:iCs w:val="0"/>
          <w:smallCaps w:val="0"/>
          <w:noProof w:val="0"/>
          <w:sz w:val="18"/>
          <w:szCs w:val="19"/>
          <w:lang w:eastAsia="fr-FR"/>
        </w:rPr>
      </w:pPr>
    </w:p>
    <w:p w:rsidR="00661DD7" w:rsidRPr="00B325CA" w:rsidRDefault="00661DD7" w:rsidP="00661DD7">
      <w:pPr>
        <w:tabs>
          <w:tab w:val="clear" w:pos="356"/>
          <w:tab w:val="clear" w:pos="781"/>
          <w:tab w:val="clear" w:pos="2340"/>
          <w:tab w:val="clear" w:pos="5742"/>
          <w:tab w:val="clear" w:pos="6593"/>
        </w:tabs>
        <w:ind w:right="0"/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</w:pP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POLITIQUE D’ANNULATION</w:t>
      </w:r>
      <w:r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 xml:space="preserve"> </w:t>
      </w:r>
      <w:r w:rsidRPr="00B325CA">
        <w:rPr>
          <w:rFonts w:asciiTheme="minorHAnsi" w:hAnsiTheme="minorHAnsi" w:cstheme="minorHAnsi"/>
          <w:iCs w:val="0"/>
          <w:smallCaps w:val="0"/>
          <w:noProof w:val="0"/>
          <w:u w:val="single"/>
          <w:lang w:eastAsia="fr-FR"/>
        </w:rPr>
        <w:t>:</w:t>
      </w:r>
    </w:p>
    <w:p w:rsidR="00661DD7" w:rsidRDefault="00661DD7" w:rsidP="00661DD7">
      <w:pPr>
        <w:pStyle w:val="Retraitcorpsdetexte"/>
        <w:spacing w:line="276" w:lineRule="auto"/>
        <w:jc w:val="both"/>
        <w:rPr>
          <w:rFonts w:ascii="Calibri Light" w:hAnsi="Calibri Light" w:cs="Calibri Light"/>
          <w:bCs w:val="0"/>
          <w:i/>
          <w:smallCaps/>
          <w:szCs w:val="17"/>
          <w:highlight w:val="yellow"/>
        </w:rPr>
      </w:pP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Toute  demande  d’annulation  doit  être  adressée </w:t>
      </w:r>
      <w:r w:rsidRPr="00661DD7">
        <w:rPr>
          <w:rFonts w:asciiTheme="minorHAnsi" w:hAnsiTheme="minorHAnsi" w:cstheme="minorHAnsi"/>
          <w:bCs w:val="0"/>
          <w:sz w:val="18"/>
          <w:szCs w:val="19"/>
          <w:u w:val="single"/>
          <w:lang w:eastAsia="fr-FR"/>
        </w:rPr>
        <w:t>par écrit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 à l’Association</w:t>
      </w:r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 xml:space="preserve"> (</w:t>
      </w:r>
      <w:hyperlink r:id="rId9" w:history="1">
        <w:r w:rsidRPr="00661DD7">
          <w:rPr>
            <w:rStyle w:val="Lienhypertexte"/>
            <w:rFonts w:asciiTheme="minorHAnsi" w:hAnsiTheme="minorHAnsi" w:cstheme="minorHAnsi"/>
            <w:bCs w:val="0"/>
            <w:lang w:eastAsia="fr-FR"/>
          </w:rPr>
          <w:t>agfmq@agfmq.com</w:t>
        </w:r>
      </w:hyperlink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 xml:space="preserve">).  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Si cette demande est transmise avant le </w:t>
      </w:r>
      <w:r w:rsidRPr="00661DD7">
        <w:rPr>
          <w:rFonts w:asciiTheme="minorHAnsi" w:hAnsiTheme="minorHAnsi" w:cstheme="minorHAnsi"/>
          <w:bCs w:val="0"/>
          <w:sz w:val="18"/>
          <w:szCs w:val="19"/>
          <w:lang w:eastAsia="fr-FR"/>
        </w:rPr>
        <w:t>1er septembre 2018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 xml:space="preserve">, un remboursement sera effectué au demandeur,  déduction faite des dépenses directes liées à cette inscription que devra assumer l’Association et d’un frais d’administration de 50 $, plus les taxes applicables.  Aucun remboursement ne sera effectué pour les demandes d’annulation transmises à l’Association 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u w:val="single"/>
          <w:lang w:eastAsia="fr-FR"/>
        </w:rPr>
        <w:t>après le 31 août</w:t>
      </w:r>
      <w:r w:rsidRPr="00661DD7">
        <w:rPr>
          <w:rFonts w:asciiTheme="minorHAnsi" w:hAnsiTheme="minorHAnsi" w:cstheme="minorHAnsi"/>
          <w:b w:val="0"/>
          <w:bCs w:val="0"/>
          <w:sz w:val="18"/>
          <w:szCs w:val="19"/>
          <w:lang w:eastAsia="fr-FR"/>
        </w:rPr>
        <w:t>.  Toutefois, l’organisme qui a payé l’inscription pourra désigner un autre employé en remplacement de la personne préalablement inscrite en informant l’Association par écrit (</w:t>
      </w:r>
      <w:hyperlink r:id="rId10" w:history="1">
        <w:r w:rsidRPr="00661DD7">
          <w:rPr>
            <w:rStyle w:val="Lienhypertexte"/>
            <w:rFonts w:asciiTheme="minorHAnsi" w:hAnsiTheme="minorHAnsi" w:cstheme="minorHAnsi"/>
            <w:bCs w:val="0"/>
            <w:lang w:eastAsia="fr-FR"/>
          </w:rPr>
          <w:t>agfmq@agfm.qcom</w:t>
        </w:r>
      </w:hyperlink>
      <w:r w:rsidRPr="003810B3">
        <w:rPr>
          <w:rFonts w:ascii="Calibri Light" w:hAnsi="Calibri Light" w:cs="Calibri Light"/>
          <w:b w:val="0"/>
          <w:bCs w:val="0"/>
          <w:smallCaps/>
          <w:szCs w:val="17"/>
        </w:rPr>
        <w:t>).</w:t>
      </w:r>
    </w:p>
    <w:p w:rsidR="00276937" w:rsidRPr="00693398" w:rsidRDefault="00276937" w:rsidP="00AE1098">
      <w:pPr>
        <w:ind w:left="-142"/>
        <w:jc w:val="both"/>
        <w:rPr>
          <w:rFonts w:asciiTheme="minorHAnsi" w:hAnsiTheme="minorHAnsi" w:cstheme="minorHAnsi"/>
          <w:b w:val="0"/>
          <w:smallCaps w:val="0"/>
          <w:sz w:val="14"/>
          <w:szCs w:val="14"/>
        </w:rPr>
      </w:pPr>
    </w:p>
    <w:p w:rsidR="001069BA" w:rsidRDefault="001069BA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Theme="minorHAnsi" w:hAnsiTheme="minorHAnsi" w:cstheme="minorHAnsi"/>
          <w:color w:val="0070C0"/>
          <w:sz w:val="32"/>
          <w:shd w:val="clear" w:color="auto" w:fill="FFFFFF"/>
        </w:rPr>
      </w:pPr>
    </w:p>
    <w:p w:rsidR="001C25CE" w:rsidRPr="0014143C" w:rsidRDefault="00EA446F" w:rsidP="000C335F">
      <w:pPr>
        <w:pStyle w:val="En-tte"/>
        <w:tabs>
          <w:tab w:val="clear" w:pos="356"/>
          <w:tab w:val="clear" w:pos="781"/>
          <w:tab w:val="clear" w:pos="2340"/>
          <w:tab w:val="clear" w:pos="4320"/>
          <w:tab w:val="clear" w:pos="5742"/>
          <w:tab w:val="clear" w:pos="6593"/>
          <w:tab w:val="clear" w:pos="8640"/>
        </w:tabs>
        <w:ind w:right="0"/>
        <w:jc w:val="center"/>
        <w:rPr>
          <w:rFonts w:asciiTheme="minorHAnsi" w:hAnsiTheme="minorHAnsi" w:cstheme="minorHAnsi"/>
          <w:color w:val="0070C0"/>
          <w:sz w:val="32"/>
          <w:shd w:val="clear" w:color="auto" w:fill="FFFFFF"/>
        </w:rPr>
      </w:pPr>
      <w:r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F</w:t>
      </w:r>
      <w:r w:rsidR="002F0686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aites vite, car les places sont limitées</w:t>
      </w:r>
      <w:r w:rsidR="00AB050F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 xml:space="preserve"> </w:t>
      </w:r>
      <w:r w:rsidR="002F0686" w:rsidRPr="0014143C">
        <w:rPr>
          <w:rFonts w:asciiTheme="minorHAnsi" w:hAnsiTheme="minorHAnsi" w:cstheme="minorHAnsi"/>
          <w:color w:val="0070C0"/>
          <w:sz w:val="32"/>
          <w:shd w:val="clear" w:color="auto" w:fill="FFFFFF"/>
        </w:rPr>
        <w:t>!</w:t>
      </w:r>
    </w:p>
    <w:sectPr w:rsidR="001C25CE" w:rsidRPr="0014143C" w:rsidSect="00B325CA">
      <w:type w:val="continuous"/>
      <w:pgSz w:w="12240" w:h="15840" w:code="1"/>
      <w:pgMar w:top="357" w:right="851" w:bottom="284" w:left="96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BB" w:rsidRDefault="00AF62BB" w:rsidP="00EA5CB0">
      <w:r>
        <w:separator/>
      </w:r>
    </w:p>
  </w:endnote>
  <w:endnote w:type="continuationSeparator" w:id="0">
    <w:p w:rsidR="00AF62BB" w:rsidRDefault="00AF62BB" w:rsidP="00E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BB" w:rsidRDefault="00AF62BB" w:rsidP="00EA5CB0">
      <w:r>
        <w:separator/>
      </w:r>
    </w:p>
  </w:footnote>
  <w:footnote w:type="continuationSeparator" w:id="0">
    <w:p w:rsidR="00AF62BB" w:rsidRDefault="00AF62BB" w:rsidP="00E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5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797AF0"/>
    <w:multiLevelType w:val="hybridMultilevel"/>
    <w:tmpl w:val="64BA9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C9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3FF3F08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AF848B1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B71453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447206"/>
    <w:multiLevelType w:val="hybridMultilevel"/>
    <w:tmpl w:val="07D60B24"/>
    <w:lvl w:ilvl="0" w:tplc="4EE8876E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i/>
        <w:sz w:val="24"/>
      </w:rPr>
    </w:lvl>
    <w:lvl w:ilvl="1" w:tplc="21681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E6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C4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E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AD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6B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23A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3B49314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20C09A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E75C48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9974C5"/>
    <w:multiLevelType w:val="singleLevel"/>
    <w:tmpl w:val="3EDCE286"/>
    <w:lvl w:ilvl="0">
      <w:start w:val="17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D04588C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D410545"/>
    <w:multiLevelType w:val="singleLevel"/>
    <w:tmpl w:val="B0683B9C"/>
    <w:lvl w:ilvl="0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52746182"/>
    <w:multiLevelType w:val="multilevel"/>
    <w:tmpl w:val="62D0574A"/>
    <w:lvl w:ilvl="0">
      <w:start w:val="499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0FBD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4AF02D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5FBB582F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30C1486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CCC1A0B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6F136B"/>
    <w:multiLevelType w:val="singleLevel"/>
    <w:tmpl w:val="3EDCE28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44F54E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3F72A1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2"/>
  </w:num>
  <w:num w:numId="5">
    <w:abstractNumId w:val="10"/>
  </w:num>
  <w:num w:numId="6">
    <w:abstractNumId w:val="2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3"/>
  </w:num>
  <w:num w:numId="17">
    <w:abstractNumId w:val="21"/>
  </w:num>
  <w:num w:numId="18">
    <w:abstractNumId w:val="15"/>
  </w:num>
  <w:num w:numId="19">
    <w:abstractNumId w:val="11"/>
  </w:num>
  <w:num w:numId="20">
    <w:abstractNumId w:val="13"/>
  </w:num>
  <w:num w:numId="21">
    <w:abstractNumId w:val="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D3gc021eFEdRjaMgPEILhy1WKxIKFj8uz2Jsv8FFXRoSUJaV+XjW4P2/RarOg0v3hKXuGhoHYvGZ8z7dEYgA==" w:salt="lZBGua+sRbel1qrSBbbE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2"/>
    <w:rsid w:val="00015332"/>
    <w:rsid w:val="0002522D"/>
    <w:rsid w:val="00026E39"/>
    <w:rsid w:val="0003041F"/>
    <w:rsid w:val="00032C62"/>
    <w:rsid w:val="000341E9"/>
    <w:rsid w:val="000362B9"/>
    <w:rsid w:val="00037A9D"/>
    <w:rsid w:val="00040A42"/>
    <w:rsid w:val="0004118A"/>
    <w:rsid w:val="00045D7C"/>
    <w:rsid w:val="000642E6"/>
    <w:rsid w:val="00067F77"/>
    <w:rsid w:val="0007392E"/>
    <w:rsid w:val="000772E7"/>
    <w:rsid w:val="000C3076"/>
    <w:rsid w:val="000C335F"/>
    <w:rsid w:val="000D219D"/>
    <w:rsid w:val="000F3FFA"/>
    <w:rsid w:val="000F4F20"/>
    <w:rsid w:val="000F6D73"/>
    <w:rsid w:val="0010344C"/>
    <w:rsid w:val="001034A5"/>
    <w:rsid w:val="001069BA"/>
    <w:rsid w:val="00121B66"/>
    <w:rsid w:val="001337C9"/>
    <w:rsid w:val="001367DB"/>
    <w:rsid w:val="0014143C"/>
    <w:rsid w:val="001441B5"/>
    <w:rsid w:val="00146B81"/>
    <w:rsid w:val="001A400D"/>
    <w:rsid w:val="001B2310"/>
    <w:rsid w:val="001C25CE"/>
    <w:rsid w:val="001C4AB0"/>
    <w:rsid w:val="001D35B0"/>
    <w:rsid w:val="001D7F76"/>
    <w:rsid w:val="001E038B"/>
    <w:rsid w:val="001E67C6"/>
    <w:rsid w:val="002154F2"/>
    <w:rsid w:val="00221255"/>
    <w:rsid w:val="00222236"/>
    <w:rsid w:val="0022341E"/>
    <w:rsid w:val="00224421"/>
    <w:rsid w:val="0022735A"/>
    <w:rsid w:val="00232689"/>
    <w:rsid w:val="00235C0D"/>
    <w:rsid w:val="00250C81"/>
    <w:rsid w:val="002515B2"/>
    <w:rsid w:val="00251A5D"/>
    <w:rsid w:val="00257DFD"/>
    <w:rsid w:val="00262F1C"/>
    <w:rsid w:val="00276580"/>
    <w:rsid w:val="00276937"/>
    <w:rsid w:val="002778D9"/>
    <w:rsid w:val="00284117"/>
    <w:rsid w:val="002867B6"/>
    <w:rsid w:val="002B0B97"/>
    <w:rsid w:val="002B1B06"/>
    <w:rsid w:val="002E162E"/>
    <w:rsid w:val="002F0686"/>
    <w:rsid w:val="002F7985"/>
    <w:rsid w:val="00301308"/>
    <w:rsid w:val="003052AE"/>
    <w:rsid w:val="00305313"/>
    <w:rsid w:val="0031015C"/>
    <w:rsid w:val="003303D4"/>
    <w:rsid w:val="003362C5"/>
    <w:rsid w:val="00343BCE"/>
    <w:rsid w:val="003555A1"/>
    <w:rsid w:val="003839FC"/>
    <w:rsid w:val="00394EAD"/>
    <w:rsid w:val="003A0CF8"/>
    <w:rsid w:val="003C1569"/>
    <w:rsid w:val="003E679D"/>
    <w:rsid w:val="003F3AE2"/>
    <w:rsid w:val="003F5AF8"/>
    <w:rsid w:val="00400C36"/>
    <w:rsid w:val="00405CDD"/>
    <w:rsid w:val="0041029D"/>
    <w:rsid w:val="00424B67"/>
    <w:rsid w:val="00426D51"/>
    <w:rsid w:val="004547FA"/>
    <w:rsid w:val="00476BC5"/>
    <w:rsid w:val="0048236E"/>
    <w:rsid w:val="004950D1"/>
    <w:rsid w:val="00496883"/>
    <w:rsid w:val="004B4EAF"/>
    <w:rsid w:val="004B6967"/>
    <w:rsid w:val="004C088E"/>
    <w:rsid w:val="004C5209"/>
    <w:rsid w:val="004E6BD7"/>
    <w:rsid w:val="004F04A4"/>
    <w:rsid w:val="004F59DB"/>
    <w:rsid w:val="0050121D"/>
    <w:rsid w:val="00505870"/>
    <w:rsid w:val="005112B9"/>
    <w:rsid w:val="00515744"/>
    <w:rsid w:val="00522CBC"/>
    <w:rsid w:val="005339B4"/>
    <w:rsid w:val="00540CF7"/>
    <w:rsid w:val="00541A29"/>
    <w:rsid w:val="00551F8D"/>
    <w:rsid w:val="005648F9"/>
    <w:rsid w:val="00572C7D"/>
    <w:rsid w:val="005B78C9"/>
    <w:rsid w:val="005C0C4D"/>
    <w:rsid w:val="005D38C2"/>
    <w:rsid w:val="005D41C3"/>
    <w:rsid w:val="005E0ABD"/>
    <w:rsid w:val="005E2D0F"/>
    <w:rsid w:val="005F08E7"/>
    <w:rsid w:val="005F3614"/>
    <w:rsid w:val="005F4590"/>
    <w:rsid w:val="006013AA"/>
    <w:rsid w:val="00603C77"/>
    <w:rsid w:val="006314A8"/>
    <w:rsid w:val="00641F6F"/>
    <w:rsid w:val="006421C5"/>
    <w:rsid w:val="00644ED7"/>
    <w:rsid w:val="00651917"/>
    <w:rsid w:val="00661DD7"/>
    <w:rsid w:val="00666D3F"/>
    <w:rsid w:val="00671CC9"/>
    <w:rsid w:val="00676F9E"/>
    <w:rsid w:val="00684533"/>
    <w:rsid w:val="00693398"/>
    <w:rsid w:val="006C0514"/>
    <w:rsid w:val="006F2751"/>
    <w:rsid w:val="00704BB2"/>
    <w:rsid w:val="00713AB3"/>
    <w:rsid w:val="007158CA"/>
    <w:rsid w:val="00733017"/>
    <w:rsid w:val="00735E8A"/>
    <w:rsid w:val="00742213"/>
    <w:rsid w:val="00743D89"/>
    <w:rsid w:val="00744956"/>
    <w:rsid w:val="00744A27"/>
    <w:rsid w:val="0076405D"/>
    <w:rsid w:val="007700B1"/>
    <w:rsid w:val="00777FCE"/>
    <w:rsid w:val="007900EB"/>
    <w:rsid w:val="00791382"/>
    <w:rsid w:val="007947BA"/>
    <w:rsid w:val="007A011D"/>
    <w:rsid w:val="007A6D83"/>
    <w:rsid w:val="007B428C"/>
    <w:rsid w:val="007C2223"/>
    <w:rsid w:val="007C55D5"/>
    <w:rsid w:val="007D3AE3"/>
    <w:rsid w:val="007D42A4"/>
    <w:rsid w:val="007D4447"/>
    <w:rsid w:val="007E2B59"/>
    <w:rsid w:val="007E42C7"/>
    <w:rsid w:val="007E4488"/>
    <w:rsid w:val="007E76A5"/>
    <w:rsid w:val="007F1FB3"/>
    <w:rsid w:val="007F3033"/>
    <w:rsid w:val="0081685D"/>
    <w:rsid w:val="008359BD"/>
    <w:rsid w:val="008372E3"/>
    <w:rsid w:val="00841E38"/>
    <w:rsid w:val="0084545B"/>
    <w:rsid w:val="00852C74"/>
    <w:rsid w:val="008665A9"/>
    <w:rsid w:val="00875337"/>
    <w:rsid w:val="00877664"/>
    <w:rsid w:val="008952B0"/>
    <w:rsid w:val="00895E32"/>
    <w:rsid w:val="008A2999"/>
    <w:rsid w:val="008B6212"/>
    <w:rsid w:val="008E47CA"/>
    <w:rsid w:val="008E486B"/>
    <w:rsid w:val="008E7A32"/>
    <w:rsid w:val="009076D2"/>
    <w:rsid w:val="00922135"/>
    <w:rsid w:val="00930D48"/>
    <w:rsid w:val="00933E59"/>
    <w:rsid w:val="0093469A"/>
    <w:rsid w:val="00941DE8"/>
    <w:rsid w:val="009506B2"/>
    <w:rsid w:val="00967AB7"/>
    <w:rsid w:val="00996922"/>
    <w:rsid w:val="009A10CB"/>
    <w:rsid w:val="009B3186"/>
    <w:rsid w:val="009C2F10"/>
    <w:rsid w:val="009C4EBF"/>
    <w:rsid w:val="009D4C9C"/>
    <w:rsid w:val="009E10C8"/>
    <w:rsid w:val="009E2460"/>
    <w:rsid w:val="009E6E61"/>
    <w:rsid w:val="009F1F25"/>
    <w:rsid w:val="00A00401"/>
    <w:rsid w:val="00A205DE"/>
    <w:rsid w:val="00A301B8"/>
    <w:rsid w:val="00A30707"/>
    <w:rsid w:val="00A323D0"/>
    <w:rsid w:val="00A34582"/>
    <w:rsid w:val="00A41CD2"/>
    <w:rsid w:val="00A500D4"/>
    <w:rsid w:val="00A52502"/>
    <w:rsid w:val="00A62B80"/>
    <w:rsid w:val="00A92070"/>
    <w:rsid w:val="00AA19C6"/>
    <w:rsid w:val="00AB050F"/>
    <w:rsid w:val="00AB0E01"/>
    <w:rsid w:val="00AB25A8"/>
    <w:rsid w:val="00AB2E9D"/>
    <w:rsid w:val="00AB2FC0"/>
    <w:rsid w:val="00AD5B64"/>
    <w:rsid w:val="00AE1098"/>
    <w:rsid w:val="00AE2A51"/>
    <w:rsid w:val="00AE63E9"/>
    <w:rsid w:val="00AF62BB"/>
    <w:rsid w:val="00B0095B"/>
    <w:rsid w:val="00B01D61"/>
    <w:rsid w:val="00B02826"/>
    <w:rsid w:val="00B11049"/>
    <w:rsid w:val="00B139CC"/>
    <w:rsid w:val="00B217BD"/>
    <w:rsid w:val="00B325CA"/>
    <w:rsid w:val="00B41383"/>
    <w:rsid w:val="00B85D53"/>
    <w:rsid w:val="00B874B4"/>
    <w:rsid w:val="00B92679"/>
    <w:rsid w:val="00B94379"/>
    <w:rsid w:val="00BA2A14"/>
    <w:rsid w:val="00BA3A2C"/>
    <w:rsid w:val="00BB5769"/>
    <w:rsid w:val="00BC72FC"/>
    <w:rsid w:val="00BD08EC"/>
    <w:rsid w:val="00BD2926"/>
    <w:rsid w:val="00BD31A1"/>
    <w:rsid w:val="00C10A5F"/>
    <w:rsid w:val="00C16E2F"/>
    <w:rsid w:val="00C27A4A"/>
    <w:rsid w:val="00C308A2"/>
    <w:rsid w:val="00C51B91"/>
    <w:rsid w:val="00C53185"/>
    <w:rsid w:val="00C53E13"/>
    <w:rsid w:val="00C62737"/>
    <w:rsid w:val="00C7271F"/>
    <w:rsid w:val="00C85DD8"/>
    <w:rsid w:val="00C946C0"/>
    <w:rsid w:val="00CA5572"/>
    <w:rsid w:val="00CB03D6"/>
    <w:rsid w:val="00CC25D9"/>
    <w:rsid w:val="00CC35F9"/>
    <w:rsid w:val="00CD554B"/>
    <w:rsid w:val="00CD632A"/>
    <w:rsid w:val="00D12940"/>
    <w:rsid w:val="00D17229"/>
    <w:rsid w:val="00D21EF1"/>
    <w:rsid w:val="00D227E8"/>
    <w:rsid w:val="00D25DFA"/>
    <w:rsid w:val="00D33710"/>
    <w:rsid w:val="00D50D06"/>
    <w:rsid w:val="00D54187"/>
    <w:rsid w:val="00D55CEA"/>
    <w:rsid w:val="00D73F5B"/>
    <w:rsid w:val="00D76114"/>
    <w:rsid w:val="00D816FB"/>
    <w:rsid w:val="00D83906"/>
    <w:rsid w:val="00D85E4B"/>
    <w:rsid w:val="00D912C3"/>
    <w:rsid w:val="00D922F6"/>
    <w:rsid w:val="00D9487F"/>
    <w:rsid w:val="00D95000"/>
    <w:rsid w:val="00DA2AF2"/>
    <w:rsid w:val="00DA77B8"/>
    <w:rsid w:val="00DB1893"/>
    <w:rsid w:val="00DF6CAF"/>
    <w:rsid w:val="00E02426"/>
    <w:rsid w:val="00E20135"/>
    <w:rsid w:val="00E22CDD"/>
    <w:rsid w:val="00E41774"/>
    <w:rsid w:val="00E42972"/>
    <w:rsid w:val="00E444A7"/>
    <w:rsid w:val="00E455FC"/>
    <w:rsid w:val="00E47AA3"/>
    <w:rsid w:val="00E507BA"/>
    <w:rsid w:val="00E52737"/>
    <w:rsid w:val="00E547AC"/>
    <w:rsid w:val="00E57171"/>
    <w:rsid w:val="00E62E9B"/>
    <w:rsid w:val="00E70673"/>
    <w:rsid w:val="00E71DB6"/>
    <w:rsid w:val="00E94367"/>
    <w:rsid w:val="00E97CC1"/>
    <w:rsid w:val="00EA31A8"/>
    <w:rsid w:val="00EA446F"/>
    <w:rsid w:val="00EA5CB0"/>
    <w:rsid w:val="00EA68D8"/>
    <w:rsid w:val="00EB010A"/>
    <w:rsid w:val="00EB3572"/>
    <w:rsid w:val="00EB4C4A"/>
    <w:rsid w:val="00EC2394"/>
    <w:rsid w:val="00ED68C0"/>
    <w:rsid w:val="00EE170B"/>
    <w:rsid w:val="00EF3FCD"/>
    <w:rsid w:val="00F030EA"/>
    <w:rsid w:val="00F05956"/>
    <w:rsid w:val="00F05F96"/>
    <w:rsid w:val="00F11F5F"/>
    <w:rsid w:val="00F218DB"/>
    <w:rsid w:val="00F22756"/>
    <w:rsid w:val="00F308A5"/>
    <w:rsid w:val="00F315F1"/>
    <w:rsid w:val="00F3557D"/>
    <w:rsid w:val="00F35EDB"/>
    <w:rsid w:val="00F37A59"/>
    <w:rsid w:val="00F430D4"/>
    <w:rsid w:val="00F4513B"/>
    <w:rsid w:val="00F76AE7"/>
    <w:rsid w:val="00F83BFA"/>
    <w:rsid w:val="00F84DCF"/>
    <w:rsid w:val="00F97022"/>
    <w:rsid w:val="00FB1081"/>
    <w:rsid w:val="00FB5158"/>
    <w:rsid w:val="00FC078D"/>
    <w:rsid w:val="00FC3571"/>
    <w:rsid w:val="00FD72BF"/>
    <w:rsid w:val="00FE1B53"/>
    <w:rsid w:val="00FE3FD0"/>
    <w:rsid w:val="00FF0923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CDF01-414F-4CE3-BF69-209BAEB3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A5CB0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rPr>
      <w:rFonts w:ascii="Bookman Old Style" w:hAnsi="Bookman Old Style"/>
      <w:b/>
      <w:iCs/>
      <w:smallCaps/>
      <w:noProof/>
    </w:rPr>
  </w:style>
  <w:style w:type="paragraph" w:styleId="Titre1">
    <w:name w:val="heading 1"/>
    <w:aliases w:val="NOMINATION"/>
    <w:basedOn w:val="Normal"/>
    <w:next w:val="Normal"/>
    <w:qFormat/>
    <w:pPr>
      <w:keepNext/>
      <w:widowControl w:val="0"/>
      <w:spacing w:line="183" w:lineRule="exact"/>
      <w:outlineLvl w:val="0"/>
    </w:pPr>
    <w:rPr>
      <w:rFonts w:ascii="Times New Roman" w:hAnsi="Times New Roman"/>
      <w:b w:val="0"/>
      <w:bCs/>
      <w:i/>
      <w:iCs w:val="0"/>
      <w:noProof w:val="0"/>
      <w:snapToGrid w:val="0"/>
      <w:sz w:val="18"/>
      <w:szCs w:val="18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 w:val="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 w:val="0"/>
      <w:bCs/>
      <w:i/>
      <w:iCs w:val="0"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sz w:val="36"/>
      <w:szCs w:val="3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0707"/>
    <w:pPr>
      <w:tabs>
        <w:tab w:val="left" w:pos="356"/>
        <w:tab w:val="left" w:pos="781"/>
        <w:tab w:val="left" w:pos="2340"/>
        <w:tab w:val="left" w:pos="5742"/>
        <w:tab w:val="left" w:pos="6593"/>
      </w:tabs>
      <w:ind w:right="-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ION-texte">
    <w:name w:val="FORMATION - texte"/>
    <w:basedOn w:val="Normal"/>
    <w:autoRedefine/>
    <w:rsid w:val="009F1F25"/>
    <w:pPr>
      <w:tabs>
        <w:tab w:val="clear" w:pos="356"/>
        <w:tab w:val="clear" w:pos="781"/>
        <w:tab w:val="clear" w:pos="2340"/>
        <w:tab w:val="clear" w:pos="5742"/>
        <w:tab w:val="clear" w:pos="6593"/>
      </w:tabs>
      <w:spacing w:line="300" w:lineRule="atLeast"/>
      <w:ind w:right="0"/>
      <w:jc w:val="both"/>
    </w:pPr>
    <w:rPr>
      <w:rFonts w:ascii="Book Antiqua" w:hAnsi="Book Antiqua"/>
      <w:b w:val="0"/>
      <w:smallCaps w:val="0"/>
      <w:noProof w:val="0"/>
      <w:sz w:val="19"/>
      <w:szCs w:val="19"/>
    </w:rPr>
  </w:style>
  <w:style w:type="paragraph" w:customStyle="1" w:styleId="Titre1NOMINATION">
    <w:name w:val="Titre 1.NOMINATION"/>
    <w:basedOn w:val="Normal"/>
    <w:next w:val="Normal"/>
    <w:rsid w:val="0081685D"/>
    <w:pPr>
      <w:keepNext/>
      <w:widowControl w:val="0"/>
      <w:tabs>
        <w:tab w:val="clear" w:pos="356"/>
        <w:tab w:val="clear" w:pos="781"/>
        <w:tab w:val="clear" w:pos="2340"/>
        <w:tab w:val="clear" w:pos="5742"/>
        <w:tab w:val="clear" w:pos="6593"/>
      </w:tabs>
      <w:spacing w:line="183" w:lineRule="exact"/>
      <w:ind w:right="0"/>
    </w:pPr>
    <w:rPr>
      <w:rFonts w:ascii="Arial" w:hAnsi="Arial" w:cs="Arial"/>
      <w:bCs/>
      <w:i/>
      <w:smallCaps w:val="0"/>
      <w:noProof w:val="0"/>
      <w:snapToGrid w:val="0"/>
      <w:sz w:val="18"/>
      <w:szCs w:val="18"/>
      <w:lang w:eastAsia="fr-FR"/>
    </w:rPr>
  </w:style>
  <w:style w:type="character" w:styleId="Lienhypertextesuivivisit">
    <w:name w:val="FollowedHyperlink"/>
    <w:basedOn w:val="Policepardfaut"/>
    <w:rsid w:val="00791382"/>
    <w:rPr>
      <w:color w:val="800080"/>
      <w:u w:val="single"/>
    </w:rPr>
  </w:style>
  <w:style w:type="table" w:customStyle="1" w:styleId="Grilledutableau1">
    <w:name w:val="Grille du tableau1"/>
    <w:basedOn w:val="TableauNormal"/>
    <w:next w:val="Grilledutableau"/>
    <w:rsid w:val="00FC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42213"/>
    <w:rPr>
      <w:color w:val="808080"/>
    </w:rPr>
  </w:style>
  <w:style w:type="paragraph" w:styleId="Paragraphedeliste">
    <w:name w:val="List Paragraph"/>
    <w:basedOn w:val="Normal"/>
    <w:uiPriority w:val="34"/>
    <w:qFormat/>
    <w:rsid w:val="0069339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661DD7"/>
    <w:pPr>
      <w:tabs>
        <w:tab w:val="clear" w:pos="356"/>
        <w:tab w:val="clear" w:pos="781"/>
        <w:tab w:val="clear" w:pos="2340"/>
        <w:tab w:val="clear" w:pos="5742"/>
        <w:tab w:val="clear" w:pos="6593"/>
      </w:tabs>
      <w:autoSpaceDE w:val="0"/>
      <w:autoSpaceDN w:val="0"/>
      <w:ind w:right="0"/>
    </w:pPr>
    <w:rPr>
      <w:rFonts w:ascii="Tempus Sans ITC" w:hAnsi="Tempus Sans ITC" w:cs="Tempus Sans ITC"/>
      <w:bCs/>
      <w:iCs w:val="0"/>
      <w:smallCaps w:val="0"/>
      <w:noProof w:val="0"/>
    </w:rPr>
  </w:style>
  <w:style w:type="character" w:customStyle="1" w:styleId="RetraitcorpsdetexteCar">
    <w:name w:val="Retrait corps de texte Car"/>
    <w:basedOn w:val="Policepardfaut"/>
    <w:link w:val="Retraitcorpsdetexte"/>
    <w:rsid w:val="00661DD7"/>
    <w:rPr>
      <w:rFonts w:ascii="Tempus Sans ITC" w:hAnsi="Tempus Sans ITC" w:cs="Tempus Sans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fmq@agfm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fmq@agfm.q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fmq@agfmq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À RETOURNER</vt:lpstr>
    </vt:vector>
  </TitlesOfParts>
  <Company>Ass. des cadres municipaux de Montréal</Company>
  <LinksUpToDate>false</LinksUpToDate>
  <CharactersWithSpaces>2725</CharactersWithSpaces>
  <SharedDoc>false</SharedDoc>
  <HLinks>
    <vt:vector size="12" baseType="variant">
      <vt:variant>
        <vt:i4>7077963</vt:i4>
      </vt:variant>
      <vt:variant>
        <vt:i4>26</vt:i4>
      </vt:variant>
      <vt:variant>
        <vt:i4>0</vt:i4>
      </vt:variant>
      <vt:variant>
        <vt:i4>5</vt:i4>
      </vt:variant>
      <vt:variant>
        <vt:lpwstr>mailto:agfmq@agfmq.com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http://www.agfmq.com/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À RETOURNER</dc:title>
  <dc:creator>Association des cadres municipaux de Montréal</dc:creator>
  <cp:lastModifiedBy>Nathalie Deneault</cp:lastModifiedBy>
  <cp:revision>16</cp:revision>
  <cp:lastPrinted>2018-07-24T13:12:00Z</cp:lastPrinted>
  <dcterms:created xsi:type="dcterms:W3CDTF">2018-06-27T17:55:00Z</dcterms:created>
  <dcterms:modified xsi:type="dcterms:W3CDTF">2018-07-24T13:12:00Z</dcterms:modified>
</cp:coreProperties>
</file>